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56833896" w:rsidR="006A1824" w:rsidRDefault="00A91D2B" w:rsidP="004720FD">
      <w:pPr>
        <w:spacing w:after="0" w:line="240" w:lineRule="auto"/>
        <w:jc w:val="center"/>
        <w:rPr>
          <w:b/>
        </w:rPr>
      </w:pPr>
      <w:r w:rsidRPr="00480E6C">
        <w:rPr>
          <w:b/>
        </w:rPr>
        <w:t xml:space="preserve">Word count: </w:t>
      </w:r>
      <w:r w:rsidR="00F72BC8">
        <w:rPr>
          <w:b/>
        </w:rPr>
        <w:t>4872</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w:t>
      </w:r>
      <w:proofErr w:type="spellStart"/>
      <w:r w:rsidR="00B940FB">
        <w:t>qMT</w:t>
      </w:r>
      <w:proofErr w:type="spellEnd"/>
      <w:r w:rsidR="00B940FB">
        <w:t xml:space="preserve"> fitting parameters was theoretically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w:t>
      </w:r>
      <w:proofErr w:type="spellStart"/>
      <w:r w:rsidR="00C43B6F">
        <w:t>qMT</w:t>
      </w:r>
      <w:proofErr w:type="spellEnd"/>
      <w:r w:rsidR="00C43B6F">
        <w:t xml:space="preserve">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w:t>
      </w:r>
      <w:proofErr w:type="spellStart"/>
      <w:r w:rsidR="00602E7E">
        <w:t>qMT</w:t>
      </w:r>
      <w:proofErr w:type="spellEnd"/>
      <w:r w:rsidR="00602E7E">
        <w:t xml:space="preserve">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C15EEC"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C15EEC"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λ</w:t>
      </w:r>
      <w:r w:rsidR="00463B75">
        <w:t xml:space="preserve">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w:t>
      </w:r>
      <w:bookmarkStart w:id="0" w:name="_GoBack"/>
      <w:bookmarkEnd w:id="0"/>
      <w:r>
        <w:t xml:space="preserve"> (TR = 15 </w:t>
      </w:r>
      <w:proofErr w:type="spellStart"/>
      <w:r>
        <w:t>ms</w:t>
      </w:r>
      <w:proofErr w:type="spellEnd"/>
      <w:r>
        <w:t>, α = 3</w:t>
      </w:r>
      <w:r>
        <w:t>°</w:t>
      </w:r>
      <w:r>
        <w:t xml:space="preserve"> and 20</w:t>
      </w:r>
      <w:r>
        <w:t>°</w:t>
      </w:r>
      <w:r>
        <w:t>)</w:t>
      </w:r>
      <w:r w:rsidR="006B6403">
        <w:t>.</w:t>
      </w:r>
    </w:p>
    <w:p w14:paraId="2ABAB687" w14:textId="7E4E561F" w:rsidR="00E71228" w:rsidRDefault="00E71228" w:rsidP="00E71228">
      <w:pPr>
        <w:pStyle w:val="Titre2"/>
      </w:pPr>
      <w:r>
        <w:t>Protocol Optimization</w:t>
      </w:r>
    </w:p>
    <w:p w14:paraId="0EE0975D" w14:textId="2F1C3A37" w:rsidR="00B827C3" w:rsidRDefault="00552E2D" w:rsidP="00B827C3">
      <w:proofErr w:type="spellStart"/>
      <w:r>
        <w:t>qMT</w:t>
      </w:r>
      <w:proofErr w:type="spellEnd"/>
      <w:r>
        <w:t xml:space="preserve">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xml:space="preserve">, while other sequence parameters remained fixed (TR = 25 </w:t>
      </w:r>
      <w:proofErr w:type="spellStart"/>
      <w:r w:rsidR="003421F0">
        <w:t>ms</w:t>
      </w:r>
      <w:proofErr w:type="spellEnd"/>
      <w:r w:rsidR="003421F0">
        <w:t>,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lastRenderedPageBreak/>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 xml:space="preserve">(variance × # </w:t>
      </w:r>
      <w:proofErr w:type="spellStart"/>
      <w:r w:rsidR="00723F80" w:rsidRPr="00723F80">
        <w:t>acq</w:t>
      </w:r>
      <w:proofErr w:type="spellEnd"/>
      <w:r w:rsidR="00723F80" w:rsidRPr="00723F80">
        <w:t>. points)</w:t>
      </w:r>
      <w:r w:rsidR="00723F80" w:rsidRPr="00723F80">
        <w:rPr>
          <w:vertAlign w:val="superscript"/>
        </w:rPr>
        <w:t>-1/2</w:t>
      </w:r>
      <w:r w:rsidR="00723F80">
        <w:t xml:space="preserve">, where the variance is interpreted to be the parameter-normalized CRLB) curves versus the # of </w:t>
      </w:r>
      <w:proofErr w:type="spellStart"/>
      <w:r w:rsidR="00723F80">
        <w:t>acq</w:t>
      </w:r>
      <w:proofErr w:type="spellEnd"/>
      <w:r w:rsidR="00723F80">
        <w:t xml:space="preserve">.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w:t>
      </w:r>
      <w:proofErr w:type="spellStart"/>
      <w:r>
        <w:t>λ</w:t>
      </w:r>
      <w:proofErr w:type="spellEnd"/>
      <w:r>
        <w:t xml:space="preserve"> = 0, noted CRLB, and λ = 0.5, noted </w:t>
      </w:r>
      <w:proofErr w:type="spellStart"/>
      <w:r>
        <w:t>CRLB</w:t>
      </w:r>
      <w:r w:rsidRPr="00804D78">
        <w:rPr>
          <w:vertAlign w:val="subscript"/>
        </w:rPr>
        <w:t>λ</w:t>
      </w:r>
      <w:proofErr w:type="spellEnd"/>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proofErr w:type="spellStart"/>
      <w:r>
        <w:rPr>
          <w:i/>
        </w:rPr>
        <w:t>M</w:t>
      </w:r>
      <w:r w:rsidRPr="009D0DC3">
        <w:rPr>
          <w:vertAlign w:val="subscript"/>
        </w:rPr>
        <w:t>no</w:t>
      </w:r>
      <w:proofErr w:type="spellEnd"/>
      <w:r w:rsidRPr="009D0DC3">
        <w:rPr>
          <w:vertAlign w:val="subscript"/>
        </w:rPr>
        <w:t>-MT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0615674A" w:rsidR="005D72EF" w:rsidRDefault="005D72EF" w:rsidP="005D72EF">
      <w:r>
        <w:t xml:space="preserve">The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w:t>
      </w:r>
      <w:proofErr w:type="spellStart"/>
      <w:r w:rsidR="002757DB">
        <w:t>qMT</w:t>
      </w:r>
      <w:proofErr w:type="spellEnd"/>
      <w:r w:rsidR="002757DB">
        <w:t xml:space="preserve"> simulation a</w:t>
      </w:r>
      <w:r w:rsidR="00A371AE">
        <w:t>nd fitting software. Replication of</w:t>
      </w:r>
      <w:r w:rsidR="002757DB">
        <w:t xml:space="preserve"> these results justified the use of the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w:t>
      </w:r>
      <w:proofErr w:type="spellStart"/>
      <w:r w:rsidR="00B85D07">
        <w:t>n.u</w:t>
      </w:r>
      <w:proofErr w:type="spellEnd"/>
      <w:r w:rsidR="00B85D07">
        <w:t>.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proofErr w:type="gramStart"/>
      <w:r w:rsidR="00F33F5E">
        <w:rPr>
          <w:vertAlign w:val="subscript"/>
        </w:rPr>
        <w:t>2,r</w:t>
      </w:r>
      <w:proofErr w:type="gramEnd"/>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 xml:space="preserve">ΔF values overall, demonstrating the benefit of having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w:t>
      </w:r>
      <w:proofErr w:type="spellStart"/>
      <w:r w:rsidR="00837B7B">
        <w:t>k</w:t>
      </w:r>
      <w:r w:rsidR="00837B7B">
        <w:rPr>
          <w:vertAlign w:val="subscript"/>
        </w:rPr>
        <w:t>f</w:t>
      </w:r>
      <w:proofErr w:type="spellEnd"/>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w:t>
      </w:r>
      <w:proofErr w:type="spellStart"/>
      <w:r w:rsidR="0010567B">
        <w:t>unregularized</w:t>
      </w:r>
      <w:proofErr w:type="spellEnd"/>
      <w:r w:rsidR="0010567B">
        <w:t xml:space="preserve">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 xml:space="preserve">substantially reduces ΔF values for # </w:t>
      </w:r>
      <w:proofErr w:type="spellStart"/>
      <w:r w:rsidR="006E2EA1">
        <w:t>acq</w:t>
      </w:r>
      <w:proofErr w:type="spellEnd"/>
      <w:r w:rsidR="006E2EA1">
        <w:t xml:space="preserve">. points &gt; 25 by up to a factor of two while keeping the variance-efficiency relatively unaffected, however ΔF </w:t>
      </w:r>
      <w:proofErr w:type="spellStart"/>
      <w:r w:rsidR="006E2EA1">
        <w:t>reconverges</w:t>
      </w:r>
      <w:proofErr w:type="spellEnd"/>
      <w:r w:rsidR="006E2EA1">
        <w:t xml:space="preserve"> to ~</w:t>
      </w:r>
      <w:r w:rsidR="0012461C">
        <w:t>-</w:t>
      </w:r>
      <w:r w:rsidR="006E2EA1">
        <w:t xml:space="preserve">0.5% abruptly when the # </w:t>
      </w:r>
      <w:proofErr w:type="spellStart"/>
      <w:r w:rsidR="006E2EA1">
        <w:t>acq</w:t>
      </w:r>
      <w:proofErr w:type="spellEnd"/>
      <w:r w:rsidR="006E2EA1">
        <w:t>.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 xml:space="preserve">paper describes a methodology to design an optimized </w:t>
      </w:r>
      <w:proofErr w:type="spellStart"/>
      <w:r w:rsidR="00B7632F">
        <w:t>qMT</w:t>
      </w:r>
      <w:proofErr w:type="spellEnd"/>
      <w:r w:rsidR="00B7632F">
        <w:t xml:space="preserve">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 xml:space="preserve">This simulation work demonstrates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 xml:space="preserve">serve as a methodology in designing </w:t>
      </w:r>
      <w:proofErr w:type="spellStart"/>
      <w:r w:rsidR="00A4350B">
        <w:t>qMT</w:t>
      </w:r>
      <w:proofErr w:type="spellEnd"/>
      <w:r w:rsidR="00A4350B">
        <w:t xml:space="preserve"> protocols which could omit B</w:t>
      </w:r>
      <w:r w:rsidR="00A4350B">
        <w:rPr>
          <w:vertAlign w:val="subscript"/>
        </w:rPr>
        <w:t>1</w:t>
      </w:r>
      <w:r w:rsidR="00A4350B">
        <w:t xml:space="preserve"> measurements in the </w:t>
      </w:r>
      <w:proofErr w:type="spellStart"/>
      <w:r w:rsidR="00A4350B">
        <w:t>qMT</w:t>
      </w:r>
      <w:proofErr w:type="spellEnd"/>
      <w:r w:rsidR="00A4350B">
        <w:t xml:space="preserve"> </w:t>
      </w:r>
      <w:r w:rsidR="00215A09">
        <w:t>protocols</w:t>
      </w:r>
      <w:r w:rsidR="00A4350B">
        <w:t xml:space="preserve"> altogether if F is the parameter-of-interest for the study.</w:t>
      </w:r>
    </w:p>
    <w:p w14:paraId="1E299D25" w14:textId="4A6B4FA5"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w:t>
      </w:r>
      <w:proofErr w:type="spellStart"/>
      <w:r w:rsidR="0038797B">
        <w:t>qMT</w:t>
      </w:r>
      <w:proofErr w:type="spellEnd"/>
      <w:r w:rsidR="0038797B">
        <w:t xml:space="preserve"> acquisition protocols.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 xml:space="preserve">-error propagation analysis of </w:t>
      </w:r>
      <w:proofErr w:type="spellStart"/>
      <w:r w:rsidR="00D74442">
        <w:t>qMT</w:t>
      </w:r>
      <w:proofErr w:type="spellEnd"/>
      <w:r w:rsidR="00D74442">
        <w:t xml:space="preserve">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w:t>
      </w:r>
      <w:proofErr w:type="spellStart"/>
      <w:r w:rsidR="001C283A">
        <w:t>qMT</w:t>
      </w:r>
      <w:proofErr w:type="spellEnd"/>
      <w:r w:rsidR="001C283A">
        <w:t xml:space="preserve">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w:t>
      </w:r>
      <w:proofErr w:type="spellStart"/>
      <w:r w:rsidR="00A05C05">
        <w:t>qMT</w:t>
      </w:r>
      <w:proofErr w:type="spellEnd"/>
      <w:r w:rsidR="00A05C05">
        <w:t xml:space="preserve">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xml:space="preserve">. 1 and 2 were </w:t>
      </w:r>
      <w:r w:rsidR="005510F8">
        <w:lastRenderedPageBreak/>
        <w:t>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w:t>
      </w:r>
      <w:proofErr w:type="spellStart"/>
      <w:r>
        <w:t>qMT</w:t>
      </w:r>
      <w:proofErr w:type="spellEnd"/>
      <w:r>
        <w:t xml:space="preserve">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E82814">
        <w:t xml:space="preserve">fitting parameter </w:t>
      </w:r>
      <w:r>
        <w:t>sensitivity information.</w:t>
      </w:r>
      <w:r w:rsidR="00E36DED">
        <w:t xml:space="preserve"> We demonstrated this methodology by optimizing a </w:t>
      </w:r>
      <w:proofErr w:type="spellStart"/>
      <w:r w:rsidR="00E36DED">
        <w:t>qMT</w:t>
      </w:r>
      <w:proofErr w:type="spellEnd"/>
      <w:r w:rsidR="00E36DED">
        <w:t xml:space="preserve">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0495F3D"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24B618" w14:textId="77777777" w:rsidR="002E0C0C" w:rsidRDefault="002E0C0C">
      <w:r>
        <w:separator/>
      </w:r>
    </w:p>
    <w:p w14:paraId="246A7E81" w14:textId="77777777" w:rsidR="002E0C0C" w:rsidRDefault="002E0C0C"/>
  </w:endnote>
  <w:endnote w:type="continuationSeparator" w:id="0">
    <w:p w14:paraId="6FA0F080" w14:textId="77777777" w:rsidR="002E0C0C" w:rsidRDefault="002E0C0C">
      <w:r>
        <w:continuationSeparator/>
      </w:r>
    </w:p>
    <w:p w14:paraId="0C374588" w14:textId="77777777" w:rsidR="002E0C0C" w:rsidRDefault="002E0C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C15EEC" w:rsidRDefault="00C15EEC"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D49EA">
      <w:rPr>
        <w:rStyle w:val="Numrodepage"/>
        <w:noProof/>
      </w:rPr>
      <w:t>9</w:t>
    </w:r>
    <w:r>
      <w:rPr>
        <w:rStyle w:val="Numrodepage"/>
      </w:rPr>
      <w:fldChar w:fldCharType="end"/>
    </w:r>
  </w:p>
  <w:p w14:paraId="74D1FFB5" w14:textId="77777777" w:rsidR="00C15EEC" w:rsidRPr="00480E6C" w:rsidRDefault="00C15EEC"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C15EEC" w:rsidRPr="00480E6C" w:rsidRDefault="00C15EEC"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BF2137" w14:textId="77777777" w:rsidR="002E0C0C" w:rsidRDefault="002E0C0C">
      <w:r>
        <w:separator/>
      </w:r>
    </w:p>
    <w:p w14:paraId="5A6A1B7D" w14:textId="77777777" w:rsidR="002E0C0C" w:rsidRDefault="002E0C0C"/>
  </w:footnote>
  <w:footnote w:type="continuationSeparator" w:id="0">
    <w:p w14:paraId="1DA6C007" w14:textId="77777777" w:rsidR="002E0C0C" w:rsidRDefault="002E0C0C">
      <w:r>
        <w:continuationSeparator/>
      </w:r>
    </w:p>
    <w:p w14:paraId="212195C0" w14:textId="77777777" w:rsidR="002E0C0C" w:rsidRDefault="002E0C0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0C0C"/>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3E4B"/>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3B927C-BF34-5E4E-AC1B-86CFF24B2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36</Pages>
  <Words>15104</Words>
  <Characters>83072</Characters>
  <Application>Microsoft Macintosh Word</Application>
  <DocSecurity>0</DocSecurity>
  <Lines>692</Lines>
  <Paragraphs>195</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97981</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30</cp:revision>
  <cp:lastPrinted>2016-10-18T17:19:00Z</cp:lastPrinted>
  <dcterms:created xsi:type="dcterms:W3CDTF">2017-10-07T17:46:00Z</dcterms:created>
  <dcterms:modified xsi:type="dcterms:W3CDTF">2017-10-09T20:39:00Z</dcterms:modified>
</cp:coreProperties>
</file>